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C179" w14:textId="77777777" w:rsidR="009D105D" w:rsidRDefault="009D105D" w:rsidP="009D105D">
      <w:r>
        <w:t xml:space="preserve">DATE (ngày): </w:t>
      </w:r>
    </w:p>
    <w:p w14:paraId="02563366" w14:textId="77777777" w:rsidR="009D105D" w:rsidRDefault="009D105D" w:rsidP="009D105D">
      <w:r>
        <w:t xml:space="preserve">NAME of PATIENT (Tên của bệnh nhân): </w:t>
      </w:r>
    </w:p>
    <w:p w14:paraId="3FFE8DDF" w14:textId="77777777" w:rsidR="009D105D" w:rsidRDefault="009D105D" w:rsidP="009D105D"/>
    <w:p w14:paraId="2395783C" w14:textId="77777777" w:rsidR="009D105D" w:rsidRDefault="009D105D" w:rsidP="009D105D">
      <w:r>
        <w:t xml:space="preserve">TO: OFFICER IN CHARGE, CUSTOMS SERVICE, UNITED STATES OF AMERICA </w:t>
      </w:r>
    </w:p>
    <w:p w14:paraId="38326692" w14:textId="77777777" w:rsidR="009D105D" w:rsidRDefault="009D105D" w:rsidP="009D105D"/>
    <w:p w14:paraId="0095C18A" w14:textId="77777777" w:rsidR="009D105D" w:rsidRDefault="009D105D" w:rsidP="009D105D">
      <w:r>
        <w:t xml:space="preserve">To Whom It May Concern: </w:t>
      </w:r>
    </w:p>
    <w:p w14:paraId="0C2E7E16" w14:textId="77777777" w:rsidR="009D105D" w:rsidRDefault="009D105D" w:rsidP="009D105D"/>
    <w:p w14:paraId="6EA7D93F" w14:textId="77777777" w:rsidR="009D105D" w:rsidRDefault="009D105D" w:rsidP="009D105D">
      <w:r>
        <w:t xml:space="preserve">The package that is in your custody, relating to the above patient, contains biopsies of human tissues that are fixed in paraffin (some may be stained). These specimens are sent in the form of slides or blocks and are neither infectious nor contagious. This pathology material plays an important role with cancer treatment and its use for the confirmation of diagnosis is essential. We would appreciate these materials being expedited. Should you have any further questions, please do not hesitate to contact our office. </w:t>
      </w:r>
    </w:p>
    <w:p w14:paraId="384647A0" w14:textId="77777777" w:rsidR="009D105D" w:rsidRDefault="009D105D" w:rsidP="009D105D"/>
    <w:p w14:paraId="7B369F69" w14:textId="77777777" w:rsidR="009D105D" w:rsidRDefault="009D105D" w:rsidP="009D105D">
      <w:r>
        <w:t>Sincerely,</w:t>
      </w:r>
    </w:p>
    <w:p w14:paraId="798E7AA0" w14:textId="77777777" w:rsidR="009D105D" w:rsidRDefault="009D105D" w:rsidP="009D105D">
      <w:r>
        <w:t>Dr. Thanh Lan</w:t>
      </w:r>
    </w:p>
    <w:p w14:paraId="6A033326" w14:textId="77777777" w:rsidR="009D105D" w:rsidRDefault="009D105D" w:rsidP="009D105D">
      <w:r>
        <w:t>SanaPath Consultation Services, PLLC</w:t>
      </w:r>
    </w:p>
    <w:p w14:paraId="17CE2FB8" w14:textId="77777777" w:rsidR="009D105D" w:rsidRDefault="009D105D" w:rsidP="009D105D">
      <w:r>
        <w:t xml:space="preserve">Email: </w:t>
      </w:r>
      <w:hyperlink r:id="rId4">
        <w:r>
          <w:rPr>
            <w:color w:val="1155CC"/>
            <w:u w:val="single"/>
          </w:rPr>
          <w:t>SanaPathConsultation@gmail.com</w:t>
        </w:r>
      </w:hyperlink>
    </w:p>
    <w:p w14:paraId="5C09636F" w14:textId="77777777" w:rsidR="009D105D" w:rsidRDefault="009D105D" w:rsidP="009D105D">
      <w:r>
        <w:t>Phone: 224-247-8870 or 312-970-1483</w:t>
      </w:r>
    </w:p>
    <w:p w14:paraId="1D794C7D" w14:textId="77777777" w:rsidR="00805219" w:rsidRDefault="00805219"/>
    <w:sectPr w:rsidR="00805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CA"/>
    <w:rsid w:val="007706CA"/>
    <w:rsid w:val="00805219"/>
    <w:rsid w:val="009D105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24203-92BE-4B8A-8BEA-5C19BF99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5D"/>
    <w:pPr>
      <w:spacing w:after="0" w:line="276" w:lineRule="auto"/>
    </w:pPr>
    <w:rPr>
      <w:rFonts w:ascii="Arial" w:eastAsia="Arial" w:hAnsi="Arial" w:cs="Arial"/>
      <w:kern w:val="0"/>
      <w:szCs w:val="22"/>
      <w:lang w:val="e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aPathConsult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Thuan</cp:lastModifiedBy>
  <cp:revision>2</cp:revision>
  <dcterms:created xsi:type="dcterms:W3CDTF">2023-07-30T08:45:00Z</dcterms:created>
  <dcterms:modified xsi:type="dcterms:W3CDTF">2023-07-30T08:45:00Z</dcterms:modified>
</cp:coreProperties>
</file>